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568fdb41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e26f19a9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Monitor,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63e1a4cf40ef" /><Relationship Type="http://schemas.openxmlformats.org/officeDocument/2006/relationships/numbering" Target="/word/numbering.xml" Id="R5c76be3d28444bac" /><Relationship Type="http://schemas.openxmlformats.org/officeDocument/2006/relationships/settings" Target="/word/settings.xml" Id="Rf74e97ca83e247dc" /><Relationship Type="http://schemas.openxmlformats.org/officeDocument/2006/relationships/image" Target="/word/media/ea7150f9-75e6-49a0-b824-5da521b6afc0.png" Id="R507e26f19a9d41d5" /></Relationships>
</file>