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c6d337e6e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16b50c90b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Monkton,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7b86c9ce24177" /><Relationship Type="http://schemas.openxmlformats.org/officeDocument/2006/relationships/numbering" Target="/word/numbering.xml" Id="Rebb1a935ffc14109" /><Relationship Type="http://schemas.openxmlformats.org/officeDocument/2006/relationships/settings" Target="/word/settings.xml" Id="R255c17c8ef78478a" /><Relationship Type="http://schemas.openxmlformats.org/officeDocument/2006/relationships/image" Target="/word/media/230192dd-9497-4a5c-a0cd-eac2aaa56bc7.png" Id="R86216b50c90b48d3" /></Relationships>
</file>