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00c211ef9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4e4c1686c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Monominto,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d6558ca8d4468" /><Relationship Type="http://schemas.openxmlformats.org/officeDocument/2006/relationships/numbering" Target="/word/numbering.xml" Id="R368f582b0ede4533" /><Relationship Type="http://schemas.openxmlformats.org/officeDocument/2006/relationships/settings" Target="/word/settings.xml" Id="R4b641b2cd8cb441b" /><Relationship Type="http://schemas.openxmlformats.org/officeDocument/2006/relationships/image" Target="/word/media/1deff710-0e01-4098-aad1-4c4a67c51cc5.png" Id="R1ec4e4c1686c422b" /></Relationships>
</file>