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b2a39e5c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fa62145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Mont-Laurier,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fcdd38654f31" /><Relationship Type="http://schemas.openxmlformats.org/officeDocument/2006/relationships/numbering" Target="/word/numbering.xml" Id="Rccc15dc54dc149f0" /><Relationship Type="http://schemas.openxmlformats.org/officeDocument/2006/relationships/settings" Target="/word/settings.xml" Id="R61edad93423a4249" /><Relationship Type="http://schemas.openxmlformats.org/officeDocument/2006/relationships/image" Target="/word/media/b0058f9f-5c23-442a-ae36-322fe8ef5ed5.png" Id="R6fc2fa62145b4fe3" /></Relationships>
</file>