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378ae39e2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a8f8bd528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Montrock,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65af4a09047d7" /><Relationship Type="http://schemas.openxmlformats.org/officeDocument/2006/relationships/numbering" Target="/word/numbering.xml" Id="R8aa0bd9fe4bb4c1b" /><Relationship Type="http://schemas.openxmlformats.org/officeDocument/2006/relationships/settings" Target="/word/settings.xml" Id="R1b8370c2481b49ba" /><Relationship Type="http://schemas.openxmlformats.org/officeDocument/2006/relationships/image" Target="/word/media/80a9a984-e395-4481-8830-310f0c76aa49.png" Id="R794a8f8bd528475b" /></Relationships>
</file>