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b9e8a03db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5cd1b4c4d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9b42f677c4a0c" /><Relationship Type="http://schemas.openxmlformats.org/officeDocument/2006/relationships/numbering" Target="/word/numbering.xml" Id="R9cc47aa8d7db4e1e" /><Relationship Type="http://schemas.openxmlformats.org/officeDocument/2006/relationships/settings" Target="/word/settings.xml" Id="R95e189c70b424cdc" /><Relationship Type="http://schemas.openxmlformats.org/officeDocument/2006/relationships/image" Target="/word/media/dd4883df-2943-484f-8498-fa4af7c32827.png" Id="R4fb5cd1b4c4d43a2" /></Relationships>
</file>