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e30cc028d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2a416c566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Mooring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b7238f59c4cb9" /><Relationship Type="http://schemas.openxmlformats.org/officeDocument/2006/relationships/numbering" Target="/word/numbering.xml" Id="Reb1cc2111c3d43d7" /><Relationship Type="http://schemas.openxmlformats.org/officeDocument/2006/relationships/settings" Target="/word/settings.xml" Id="R231819246e0d417e" /><Relationship Type="http://schemas.openxmlformats.org/officeDocument/2006/relationships/image" Target="/word/media/935e0b86-70a2-47da-abbb-e1de6ea15683.png" Id="R3782a416c5664765" /></Relationships>
</file>