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113aaee31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fe4c75fb0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Moose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e398b482e4a5a" /><Relationship Type="http://schemas.openxmlformats.org/officeDocument/2006/relationships/numbering" Target="/word/numbering.xml" Id="R9ab773281fc646ce" /><Relationship Type="http://schemas.openxmlformats.org/officeDocument/2006/relationships/settings" Target="/word/settings.xml" Id="R06b87397aa284c88" /><Relationship Type="http://schemas.openxmlformats.org/officeDocument/2006/relationships/image" Target="/word/media/af243bea-295b-4c4a-8b4c-6d36b28a6c01.png" Id="R529fe4c75fb044ec" /></Relationships>
</file>