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4bc1116e6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37d8d40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Front,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221674c614043" /><Relationship Type="http://schemas.openxmlformats.org/officeDocument/2006/relationships/numbering" Target="/word/numbering.xml" Id="R5209ed2c4a1143c0" /><Relationship Type="http://schemas.openxmlformats.org/officeDocument/2006/relationships/settings" Target="/word/settings.xml" Id="R92da324c1a954bf6" /><Relationship Type="http://schemas.openxmlformats.org/officeDocument/2006/relationships/image" Target="/word/media/5e7a55b0-acf2-4dc7-91af-84341ca498ca.png" Id="R0cc337d8d40e4ac1" /></Relationships>
</file>