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1214ecd9d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9e31cbac0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Munro,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0186a5f1c4af9" /><Relationship Type="http://schemas.openxmlformats.org/officeDocument/2006/relationships/numbering" Target="/word/numbering.xml" Id="R20995a87995948ee" /><Relationship Type="http://schemas.openxmlformats.org/officeDocument/2006/relationships/settings" Target="/word/settings.xml" Id="R05d58e87a70741cf" /><Relationship Type="http://schemas.openxmlformats.org/officeDocument/2006/relationships/image" Target="/word/media/917f8440-0240-4d71-b19b-42ac4d986ee0.png" Id="R5b19e31cbac044de" /></Relationships>
</file>