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c3fe771e3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95ba8b103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Muriel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fb3e1cdc24647" /><Relationship Type="http://schemas.openxmlformats.org/officeDocument/2006/relationships/numbering" Target="/word/numbering.xml" Id="R53e034942fdc49a3" /><Relationship Type="http://schemas.openxmlformats.org/officeDocument/2006/relationships/settings" Target="/word/settings.xml" Id="R7014fa9e4ac44d1e" /><Relationship Type="http://schemas.openxmlformats.org/officeDocument/2006/relationships/image" Target="/word/media/aaf44418-f463-4324-a33b-769855e7cd84.png" Id="Re4895ba8b103418a" /></Relationships>
</file>