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8b0ac7923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812eab51e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Muskrat Dam,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591a22d4f481b" /><Relationship Type="http://schemas.openxmlformats.org/officeDocument/2006/relationships/numbering" Target="/word/numbering.xml" Id="R3c77d8a5e3ea412a" /><Relationship Type="http://schemas.openxmlformats.org/officeDocument/2006/relationships/settings" Target="/word/settings.xml" Id="Rdf3f3f5e033b470a" /><Relationship Type="http://schemas.openxmlformats.org/officeDocument/2006/relationships/image" Target="/word/media/436a4f40-e69f-4338-87d5-11849b78ca0b.png" Id="R994812eab51e4a5c" /></Relationships>
</file>