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a19ba230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68f26b6eb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Nampa,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6497fbe15492c" /><Relationship Type="http://schemas.openxmlformats.org/officeDocument/2006/relationships/numbering" Target="/word/numbering.xml" Id="R52609e99e3344083" /><Relationship Type="http://schemas.openxmlformats.org/officeDocument/2006/relationships/settings" Target="/word/settings.xml" Id="Rfb034ac5b7b64551" /><Relationship Type="http://schemas.openxmlformats.org/officeDocument/2006/relationships/image" Target="/word/media/6bfd4143-94cc-4b58-8215-5df892dbff86.png" Id="R75d68f26b6eb49f9" /></Relationships>
</file>