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75484850a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905a622b1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Naufrage,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d8ca1fcf2483d" /><Relationship Type="http://schemas.openxmlformats.org/officeDocument/2006/relationships/numbering" Target="/word/numbering.xml" Id="R62596321c5464e82" /><Relationship Type="http://schemas.openxmlformats.org/officeDocument/2006/relationships/settings" Target="/word/settings.xml" Id="Ra27d09adb1464d7a" /><Relationship Type="http://schemas.openxmlformats.org/officeDocument/2006/relationships/image" Target="/word/media/d00eae9b-674e-41a0-8f07-c1ae62ec8416.png" Id="Rf15905a622b14393" /></Relationships>
</file>