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54a7874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07280f90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Nauglers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2a36f57a44fb" /><Relationship Type="http://schemas.openxmlformats.org/officeDocument/2006/relationships/numbering" Target="/word/numbering.xml" Id="Rd04c32a3c72048dd" /><Relationship Type="http://schemas.openxmlformats.org/officeDocument/2006/relationships/settings" Target="/word/settings.xml" Id="R3f9718118bec48bd" /><Relationship Type="http://schemas.openxmlformats.org/officeDocument/2006/relationships/image" Target="/word/media/8dd238bd-e0da-4ce9-8a9f-e72b0fa4dc35.png" Id="Reb8f07280f904d33" /></Relationships>
</file>