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e04deca98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d01f2dfbd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dad16f7f84578" /><Relationship Type="http://schemas.openxmlformats.org/officeDocument/2006/relationships/numbering" Target="/word/numbering.xml" Id="Rf09d48f566304470" /><Relationship Type="http://schemas.openxmlformats.org/officeDocument/2006/relationships/settings" Target="/word/settings.xml" Id="R7b2480f15dc74109" /><Relationship Type="http://schemas.openxmlformats.org/officeDocument/2006/relationships/image" Target="/word/media/1731f41c-6985-4f57-9b1f-f88de19dac64.png" Id="Rf98d01f2dfbd451b" /></Relationships>
</file>