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baf19875b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e1766205b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Nipirqanaup Paangani,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a4d68bb4c47cf" /><Relationship Type="http://schemas.openxmlformats.org/officeDocument/2006/relationships/numbering" Target="/word/numbering.xml" Id="Recbd6df2d7cf427d" /><Relationship Type="http://schemas.openxmlformats.org/officeDocument/2006/relationships/settings" Target="/word/settings.xml" Id="Ra65742d66bd54fe8" /><Relationship Type="http://schemas.openxmlformats.org/officeDocument/2006/relationships/image" Target="/word/media/0dc83c62-9148-4090-824f-023784fbd28b.png" Id="R091e1766205b4987" /></Relationships>
</file>