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bf86622d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d5ca38ac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Nipissing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c62cf1f44401f" /><Relationship Type="http://schemas.openxmlformats.org/officeDocument/2006/relationships/numbering" Target="/word/numbering.xml" Id="R6475cda3892642ca" /><Relationship Type="http://schemas.openxmlformats.org/officeDocument/2006/relationships/settings" Target="/word/settings.xml" Id="R122d9a1c6af646a2" /><Relationship Type="http://schemas.openxmlformats.org/officeDocument/2006/relationships/image" Target="/word/media/fdcf938f-9bf9-4d8b-ac89-672925ef1c89.png" Id="Rfa34d5ca38ac4c29" /></Relationships>
</file>