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164643cbb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88c2a63f2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5d6ab28734581" /><Relationship Type="http://schemas.openxmlformats.org/officeDocument/2006/relationships/numbering" Target="/word/numbering.xml" Id="Rba72b38c105841b6" /><Relationship Type="http://schemas.openxmlformats.org/officeDocument/2006/relationships/settings" Target="/word/settings.xml" Id="Ra697bbe9958d4343" /><Relationship Type="http://schemas.openxmlformats.org/officeDocument/2006/relationships/image" Target="/word/media/6263c065-f4c8-4473-9222-da4339cf9c2d.png" Id="Rc5e88c2a63f247c6" /></Relationships>
</file>