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2a6a96b70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c19da1bf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291d2a6b04a8f" /><Relationship Type="http://schemas.openxmlformats.org/officeDocument/2006/relationships/numbering" Target="/word/numbering.xml" Id="R00638744afbc4af5" /><Relationship Type="http://schemas.openxmlformats.org/officeDocument/2006/relationships/settings" Target="/word/settings.xml" Id="R0c4a2e4a89f14bfe" /><Relationship Type="http://schemas.openxmlformats.org/officeDocument/2006/relationships/image" Target="/word/media/4a08e8e9-ffe9-4549-ac5f-fdf0e2c2e8b5.png" Id="Rbf2bc19da1bf4844" /></Relationships>
</file>