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e623cd696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45b963f07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Ainslie,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8718455c149cb" /><Relationship Type="http://schemas.openxmlformats.org/officeDocument/2006/relationships/numbering" Target="/word/numbering.xml" Id="Rf5e3b04b2af34079" /><Relationship Type="http://schemas.openxmlformats.org/officeDocument/2006/relationships/settings" Target="/word/settings.xml" Id="Rd842ef7496514b88" /><Relationship Type="http://schemas.openxmlformats.org/officeDocument/2006/relationships/image" Target="/word/media/cd64d44d-7e94-4baf-82c6-ab0f68eb4da5.png" Id="R05d45b963f074778" /></Relationships>
</file>