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fbb49f530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76748e610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a3b3c520546a6" /><Relationship Type="http://schemas.openxmlformats.org/officeDocument/2006/relationships/numbering" Target="/word/numbering.xml" Id="Radabefcb236c41a4" /><Relationship Type="http://schemas.openxmlformats.org/officeDocument/2006/relationships/settings" Target="/word/settings.xml" Id="Rdf5fcc920b6f47b4" /><Relationship Type="http://schemas.openxmlformats.org/officeDocument/2006/relationships/image" Target="/word/media/57db63ca-7d8e-4710-bddd-8daadaee7be9.png" Id="R17776748e61049d0" /></Relationships>
</file>