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f5a30050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4a6c84ca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2884615af477e" /><Relationship Type="http://schemas.openxmlformats.org/officeDocument/2006/relationships/numbering" Target="/word/numbering.xml" Id="R332e28c6ebb5431b" /><Relationship Type="http://schemas.openxmlformats.org/officeDocument/2006/relationships/settings" Target="/word/settings.xml" Id="R7c5dd81bfeaf43dd" /><Relationship Type="http://schemas.openxmlformats.org/officeDocument/2006/relationships/image" Target="/word/media/28966ece-3712-4d30-a002-7f1c6d85a4ec.png" Id="Rb5e4a6c84cae494a" /></Relationships>
</file>