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e962375f1d4d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5254f9c20146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Sutton,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0ec362fd5c4349" /><Relationship Type="http://schemas.openxmlformats.org/officeDocument/2006/relationships/numbering" Target="/word/numbering.xml" Id="R724c1177fb1644ea" /><Relationship Type="http://schemas.openxmlformats.org/officeDocument/2006/relationships/settings" Target="/word/settings.xml" Id="R88fd394ec105464d" /><Relationship Type="http://schemas.openxmlformats.org/officeDocument/2006/relationships/image" Target="/word/media/b662ff04-7ba3-4f9f-a894-26663337b609.png" Id="R315254f9c20146bc" /></Relationships>
</file>