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3c7e094ee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dcec5d3a5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Northwest Basin,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8f9639e024ccd" /><Relationship Type="http://schemas.openxmlformats.org/officeDocument/2006/relationships/numbering" Target="/word/numbering.xml" Id="R4b087b5a246f49e6" /><Relationship Type="http://schemas.openxmlformats.org/officeDocument/2006/relationships/settings" Target="/word/settings.xml" Id="Rd9ea7d72342849fe" /><Relationship Type="http://schemas.openxmlformats.org/officeDocument/2006/relationships/image" Target="/word/media/7956bb94-0441-49dc-9492-1991163324dc.png" Id="Rd45dcec5d3a54170" /></Relationships>
</file>