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e45d59142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e33c6bdab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Northwest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caf9a4b7743e6" /><Relationship Type="http://schemas.openxmlformats.org/officeDocument/2006/relationships/numbering" Target="/word/numbering.xml" Id="R641ad9d6fd314e5e" /><Relationship Type="http://schemas.openxmlformats.org/officeDocument/2006/relationships/settings" Target="/word/settings.xml" Id="R7a211cd7c6a74b94" /><Relationship Type="http://schemas.openxmlformats.org/officeDocument/2006/relationships/image" Target="/word/media/e4552404-3972-442e-9799-61d4258c46b0.png" Id="Ra14e33c6bdab4b93" /></Relationships>
</file>