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1e92df566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efad10202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Norway Bay,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be85878ed4448" /><Relationship Type="http://schemas.openxmlformats.org/officeDocument/2006/relationships/numbering" Target="/word/numbering.xml" Id="Rfe63c8e947104d04" /><Relationship Type="http://schemas.openxmlformats.org/officeDocument/2006/relationships/settings" Target="/word/settings.xml" Id="R4c67ce4d66c64f09" /><Relationship Type="http://schemas.openxmlformats.org/officeDocument/2006/relationships/image" Target="/word/media/76b41d39-cd80-43c6-aae5-bc0cf14ee101.png" Id="Rca0efad102024332" /></Relationships>
</file>