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dac0bff52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e7ca686b4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Numogate,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b08302b2c4b8b" /><Relationship Type="http://schemas.openxmlformats.org/officeDocument/2006/relationships/numbering" Target="/word/numbering.xml" Id="R1e443d5394604ce8" /><Relationship Type="http://schemas.openxmlformats.org/officeDocument/2006/relationships/settings" Target="/word/settings.xml" Id="R62a7bd173c754214" /><Relationship Type="http://schemas.openxmlformats.org/officeDocument/2006/relationships/image" Target="/word/media/b8dc1056-7cad-469a-8ebb-c4c0c0ff759c.png" Id="Rdb3e7ca686b44eba" /></Relationships>
</file>