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ca08282b6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d7343e78f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Olga,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f908b61ec4ccf" /><Relationship Type="http://schemas.openxmlformats.org/officeDocument/2006/relationships/numbering" Target="/word/numbering.xml" Id="Rd6ac6d2da9c4495b" /><Relationship Type="http://schemas.openxmlformats.org/officeDocument/2006/relationships/settings" Target="/word/settings.xml" Id="R12d11326bdca4e09" /><Relationship Type="http://schemas.openxmlformats.org/officeDocument/2006/relationships/image" Target="/word/media/d185e1f2-d37a-43b2-b610-ebe28d6168ef.png" Id="R153d7343e78f47f8" /></Relationships>
</file>