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2d1a4ae8b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6efcc0d17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e7253cbbf429d" /><Relationship Type="http://schemas.openxmlformats.org/officeDocument/2006/relationships/numbering" Target="/word/numbering.xml" Id="Rbf1049f24a1b4687" /><Relationship Type="http://schemas.openxmlformats.org/officeDocument/2006/relationships/settings" Target="/word/settings.xml" Id="Rb91e3aec011f4c2a" /><Relationship Type="http://schemas.openxmlformats.org/officeDocument/2006/relationships/image" Target="/word/media/843b8aac-bf4a-414f-bdd8-f8f95115223c.png" Id="R1cb6efcc0d174e98" /></Relationships>
</file>