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a10c44b3384c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718691e1834f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Oro Park,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1c45e671494178" /><Relationship Type="http://schemas.openxmlformats.org/officeDocument/2006/relationships/numbering" Target="/word/numbering.xml" Id="Ra500fdc6259f4a10" /><Relationship Type="http://schemas.openxmlformats.org/officeDocument/2006/relationships/settings" Target="/word/settings.xml" Id="R785502d2e295425a" /><Relationship Type="http://schemas.openxmlformats.org/officeDocument/2006/relationships/image" Target="/word/media/77d05243-aec5-4c68-ac11-4a716c914e58.png" Id="Rc4718691e1834f6b" /></Relationships>
</file>