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6411704b7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7ff0ebbf0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Pacific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4c1a1e19e421f" /><Relationship Type="http://schemas.openxmlformats.org/officeDocument/2006/relationships/numbering" Target="/word/numbering.xml" Id="R4dd18c563a214765" /><Relationship Type="http://schemas.openxmlformats.org/officeDocument/2006/relationships/settings" Target="/word/settings.xml" Id="R88a1acd28c03443b" /><Relationship Type="http://schemas.openxmlformats.org/officeDocument/2006/relationships/image" Target="/word/media/9abe1a58-d2bc-44e0-806a-d5e6b7df5d30.png" Id="R61f7ff0ebbf04881" /></Relationships>
</file>