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36b22fdb3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c99d9525f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Pakenham,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2c1e75124415a" /><Relationship Type="http://schemas.openxmlformats.org/officeDocument/2006/relationships/numbering" Target="/word/numbering.xml" Id="Rbbbd679490684e58" /><Relationship Type="http://schemas.openxmlformats.org/officeDocument/2006/relationships/settings" Target="/word/settings.xml" Id="Re48cdf1e538d4a1e" /><Relationship Type="http://schemas.openxmlformats.org/officeDocument/2006/relationships/image" Target="/word/media/ec3ef593-8ab1-4570-a8cc-7656c8f545f3.png" Id="R1f8c99d9525f47db" /></Relationships>
</file>