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348a68efe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eb6bbdee3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Panorama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a4518358a4935" /><Relationship Type="http://schemas.openxmlformats.org/officeDocument/2006/relationships/numbering" Target="/word/numbering.xml" Id="R4106e474aa2c466d" /><Relationship Type="http://schemas.openxmlformats.org/officeDocument/2006/relationships/settings" Target="/word/settings.xml" Id="R59a6807a909e425d" /><Relationship Type="http://schemas.openxmlformats.org/officeDocument/2006/relationships/image" Target="/word/media/fca68487-99eb-4b59-ae54-f5f038022d9f.png" Id="Rfb8eb6bbdee34ca0" /></Relationships>
</file>