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630977e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d41c56e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758fb1ef48f9" /><Relationship Type="http://schemas.openxmlformats.org/officeDocument/2006/relationships/numbering" Target="/word/numbering.xml" Id="R918ee7d83aad4b03" /><Relationship Type="http://schemas.openxmlformats.org/officeDocument/2006/relationships/settings" Target="/word/settings.xml" Id="Ra76953cb36d2441e" /><Relationship Type="http://schemas.openxmlformats.org/officeDocument/2006/relationships/image" Target="/word/media/cfaafac5-13a1-4721-8ce9-50c2bd7d2318.png" Id="R0d8fd41c56e04096" /></Relationships>
</file>