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5c37573d8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6c566ea2f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9b29afdc544a6" /><Relationship Type="http://schemas.openxmlformats.org/officeDocument/2006/relationships/numbering" Target="/word/numbering.xml" Id="Rb3c9a734bfa54efa" /><Relationship Type="http://schemas.openxmlformats.org/officeDocument/2006/relationships/settings" Target="/word/settings.xml" Id="Re7d00b5807b2431e" /><Relationship Type="http://schemas.openxmlformats.org/officeDocument/2006/relationships/image" Target="/word/media/0524289f-091c-4a27-96b1-8fcf86234412.png" Id="Rf9d6c566ea2f4e57" /></Relationships>
</file>