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61ae1d6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37ec284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c4ddcc67472e" /><Relationship Type="http://schemas.openxmlformats.org/officeDocument/2006/relationships/numbering" Target="/word/numbering.xml" Id="Rb17b5cc73d6440fc" /><Relationship Type="http://schemas.openxmlformats.org/officeDocument/2006/relationships/settings" Target="/word/settings.xml" Id="R3a87fff44ef24818" /><Relationship Type="http://schemas.openxmlformats.org/officeDocument/2006/relationships/image" Target="/word/media/568aa4f6-ef1a-4542-920e-f7c455759e79.png" Id="R761837ec28454998" /></Relationships>
</file>