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ca4aabf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717b63e7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Pentenemis Kaiapis,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e7687a4d4e4f" /><Relationship Type="http://schemas.openxmlformats.org/officeDocument/2006/relationships/numbering" Target="/word/numbering.xml" Id="Reab2d52ab2b8480f" /><Relationship Type="http://schemas.openxmlformats.org/officeDocument/2006/relationships/settings" Target="/word/settings.xml" Id="Reeb791dfd6f64c56" /><Relationship Type="http://schemas.openxmlformats.org/officeDocument/2006/relationships/image" Target="/word/media/a4f04492-56a3-4f55-8327-c03c678fd563.png" Id="R085d717b63e741c7" /></Relationships>
</file>