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39326c0b9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f9e2b7c14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Perotte,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6c61b404645dc" /><Relationship Type="http://schemas.openxmlformats.org/officeDocument/2006/relationships/numbering" Target="/word/numbering.xml" Id="R7004b2dcd2c642ee" /><Relationship Type="http://schemas.openxmlformats.org/officeDocument/2006/relationships/settings" Target="/word/settings.xml" Id="R673f188a71d44878" /><Relationship Type="http://schemas.openxmlformats.org/officeDocument/2006/relationships/image" Target="/word/media/381689fa-5cf0-424f-a8b3-54fbc1228db7.png" Id="R83bf9e2b7c14427a" /></Relationships>
</file>