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2b958876f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cb1f77b63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Perrys,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f4ecf6dc140c4" /><Relationship Type="http://schemas.openxmlformats.org/officeDocument/2006/relationships/numbering" Target="/word/numbering.xml" Id="Ra89e6045acb44f14" /><Relationship Type="http://schemas.openxmlformats.org/officeDocument/2006/relationships/settings" Target="/word/settings.xml" Id="R4610eaaeb21643fe" /><Relationship Type="http://schemas.openxmlformats.org/officeDocument/2006/relationships/image" Target="/word/media/f438cf89-602b-4710-8e41-da6940633207.png" Id="R9fdcb1f77b6341f0" /></Relationships>
</file>