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9048adfc6c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5ed0338e1b43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Perth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ef8f4804949ad" /><Relationship Type="http://schemas.openxmlformats.org/officeDocument/2006/relationships/numbering" Target="/word/numbering.xml" Id="R141d8384fe8e40b2" /><Relationship Type="http://schemas.openxmlformats.org/officeDocument/2006/relationships/settings" Target="/word/settings.xml" Id="Rc7cec2284e9841b9" /><Relationship Type="http://schemas.openxmlformats.org/officeDocument/2006/relationships/image" Target="/word/media/26abe1cf-b0ef-44bb-a5bd-a2862c64319b.png" Id="R525ed0338e1b4348" /></Relationships>
</file>