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4e0826a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f02c7cfad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Petit-Cap,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355fa3aa5492f" /><Relationship Type="http://schemas.openxmlformats.org/officeDocument/2006/relationships/numbering" Target="/word/numbering.xml" Id="R7ae2652f15f74aeb" /><Relationship Type="http://schemas.openxmlformats.org/officeDocument/2006/relationships/settings" Target="/word/settings.xml" Id="Rd2de5020f3fc4cd0" /><Relationship Type="http://schemas.openxmlformats.org/officeDocument/2006/relationships/image" Target="/word/media/a6e831f5-d62e-4a66-be56-b94a26114f27.png" Id="R19ef02c7cfad43a0" /></Relationships>
</file>