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310acf8a4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826026bf6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Pickerel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bf3fd6c2a4638" /><Relationship Type="http://schemas.openxmlformats.org/officeDocument/2006/relationships/numbering" Target="/word/numbering.xml" Id="R64606f37b58c4bb9" /><Relationship Type="http://schemas.openxmlformats.org/officeDocument/2006/relationships/settings" Target="/word/settings.xml" Id="R729c5ac2e4fb4b02" /><Relationship Type="http://schemas.openxmlformats.org/officeDocument/2006/relationships/image" Target="/word/media/505c7c5c-e41d-4ee0-95fe-bb289043213c.png" Id="R8da826026bf64aae" /></Relationships>
</file>