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ed912477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626e47638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Picoudi,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1044f63540f2" /><Relationship Type="http://schemas.openxmlformats.org/officeDocument/2006/relationships/numbering" Target="/word/numbering.xml" Id="Rc4e7edd7a5c74e79" /><Relationship Type="http://schemas.openxmlformats.org/officeDocument/2006/relationships/settings" Target="/word/settings.xml" Id="Red0a3b5002cd48c6" /><Relationship Type="http://schemas.openxmlformats.org/officeDocument/2006/relationships/image" Target="/word/media/3d8dfd6b-f19b-47f2-9a4e-ff4303f0e60f.png" Id="Ra67626e476384aa9" /></Relationships>
</file>