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06028eb6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182eea8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Pipers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a7e30c3a4cbd" /><Relationship Type="http://schemas.openxmlformats.org/officeDocument/2006/relationships/numbering" Target="/word/numbering.xml" Id="R5b9453c6f13e408b" /><Relationship Type="http://schemas.openxmlformats.org/officeDocument/2006/relationships/settings" Target="/word/settings.xml" Id="R41284f88d44c49fc" /><Relationship Type="http://schemas.openxmlformats.org/officeDocument/2006/relationships/image" Target="/word/media/4b2e2335-6d6e-44ea-b044-f24e9f6ce601.png" Id="R4570182eea8e4904" /></Relationships>
</file>