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c7ac562a2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c3f1ccf5b543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Pipestone Creek,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b74b8225c475b" /><Relationship Type="http://schemas.openxmlformats.org/officeDocument/2006/relationships/numbering" Target="/word/numbering.xml" Id="Rbbca6e2ef6b74e24" /><Relationship Type="http://schemas.openxmlformats.org/officeDocument/2006/relationships/settings" Target="/word/settings.xml" Id="Rd1e0adf248744665" /><Relationship Type="http://schemas.openxmlformats.org/officeDocument/2006/relationships/image" Target="/word/media/21e20132-dc1a-4772-8a13-6fdc023e813b.png" Id="R3dc3f1ccf5b5435e" /></Relationships>
</file>