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1f9f29375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6f63380c1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Place Larue,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3398a36664c59" /><Relationship Type="http://schemas.openxmlformats.org/officeDocument/2006/relationships/numbering" Target="/word/numbering.xml" Id="R8a4128898f6440ea" /><Relationship Type="http://schemas.openxmlformats.org/officeDocument/2006/relationships/settings" Target="/word/settings.xml" Id="Ra77581a88e2c4f90" /><Relationship Type="http://schemas.openxmlformats.org/officeDocument/2006/relationships/image" Target="/word/media/40eab549-4cba-41cd-a26b-cf91ce865fc7.png" Id="R8cb6f63380c14729" /></Relationships>
</file>