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5fc36a858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4dba45830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Plage-Lac-Henri,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c47090f4f4efd" /><Relationship Type="http://schemas.openxmlformats.org/officeDocument/2006/relationships/numbering" Target="/word/numbering.xml" Id="Rce115986fc7f4e94" /><Relationship Type="http://schemas.openxmlformats.org/officeDocument/2006/relationships/settings" Target="/word/settings.xml" Id="Ree9cfc0dff6d4df5" /><Relationship Type="http://schemas.openxmlformats.org/officeDocument/2006/relationships/image" Target="/word/media/74271b0b-5472-4c07-a2b2-8d4067aa026e.png" Id="Raa94dba458304610" /></Relationships>
</file>