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3de5ad690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2d70a1c63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Porc-Pic,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14aad30524827" /><Relationship Type="http://schemas.openxmlformats.org/officeDocument/2006/relationships/numbering" Target="/word/numbering.xml" Id="Rf23673fc62b240a5" /><Relationship Type="http://schemas.openxmlformats.org/officeDocument/2006/relationships/settings" Target="/word/settings.xml" Id="R9b372dfb28b947dd" /><Relationship Type="http://schemas.openxmlformats.org/officeDocument/2006/relationships/image" Target="/word/media/7179b71f-a158-475f-9f34-4c4df66c534a.png" Id="Rc7f2d70a1c634300" /></Relationships>
</file>