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6fe3f487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1a25308bc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Findlay,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bb70e75454f2a" /><Relationship Type="http://schemas.openxmlformats.org/officeDocument/2006/relationships/numbering" Target="/word/numbering.xml" Id="Rbc095b5d8aa544a8" /><Relationship Type="http://schemas.openxmlformats.org/officeDocument/2006/relationships/settings" Target="/word/settings.xml" Id="R442ac2868e3749b2" /><Relationship Type="http://schemas.openxmlformats.org/officeDocument/2006/relationships/image" Target="/word/media/f21fd393-c404-437b-a8c4-c8dff2e4aa72.png" Id="R8161a25308bc4f73" /></Relationships>
</file>